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C5" w:rsidRDefault="00030FC5">
      <w:pPr>
        <w:pStyle w:val="Corpodetexto"/>
        <w:ind w:left="763"/>
        <w:rPr>
          <w:rFonts w:ascii="Times New Roman"/>
          <w:sz w:val="20"/>
        </w:rPr>
      </w:pPr>
      <w:r w:rsidRPr="00030FC5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2" style="width:390.8pt;height:89.65pt;mso-position-horizontal-relative:char;mso-position-vertical-relative:line" coordsize="7816,17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top:786;width:7816;height:1006">
              <v:imagedata r:id="rId5" o:title=""/>
            </v:shape>
            <v:shape id="_x0000_s1043" type="#_x0000_t75" style="position:absolute;left:2797;width:1840;height:792">
              <v:imagedata r:id="rId6" o:title=""/>
            </v:shape>
            <w10:wrap type="none"/>
            <w10:anchorlock/>
          </v:group>
        </w:pict>
      </w:r>
    </w:p>
    <w:p w:rsidR="00030FC5" w:rsidRDefault="00030FC5">
      <w:pPr>
        <w:pStyle w:val="Corpodetexto"/>
        <w:rPr>
          <w:rFonts w:ascii="Times New Roman"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60"/>
        <w:gridCol w:w="360"/>
        <w:gridCol w:w="360"/>
        <w:gridCol w:w="360"/>
        <w:gridCol w:w="7072"/>
      </w:tblGrid>
      <w:tr w:rsidR="00030FC5">
        <w:trPr>
          <w:trHeight w:val="208"/>
        </w:trPr>
        <w:tc>
          <w:tcPr>
            <w:tcW w:w="8980" w:type="dxa"/>
            <w:gridSpan w:val="6"/>
          </w:tcPr>
          <w:p w:rsidR="00030FC5" w:rsidRDefault="00207D9A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Número da OAB</w:t>
            </w:r>
          </w:p>
        </w:tc>
      </w:tr>
      <w:tr w:rsidR="00030FC5">
        <w:trPr>
          <w:trHeight w:val="527"/>
        </w:trPr>
        <w:tc>
          <w:tcPr>
            <w:tcW w:w="468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0FC5" w:rsidRDefault="00030FC5">
      <w:pPr>
        <w:pStyle w:val="Corpodetexto"/>
        <w:spacing w:before="1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"/>
        <w:gridCol w:w="302"/>
        <w:gridCol w:w="300"/>
        <w:gridCol w:w="302"/>
        <w:gridCol w:w="300"/>
        <w:gridCol w:w="302"/>
        <w:gridCol w:w="300"/>
        <w:gridCol w:w="302"/>
        <w:gridCol w:w="303"/>
        <w:gridCol w:w="302"/>
        <w:gridCol w:w="302"/>
        <w:gridCol w:w="302"/>
        <w:gridCol w:w="300"/>
        <w:gridCol w:w="302"/>
        <w:gridCol w:w="302"/>
        <w:gridCol w:w="302"/>
        <w:gridCol w:w="302"/>
        <w:gridCol w:w="302"/>
        <w:gridCol w:w="299"/>
        <w:gridCol w:w="301"/>
        <w:gridCol w:w="301"/>
        <w:gridCol w:w="301"/>
        <w:gridCol w:w="301"/>
        <w:gridCol w:w="301"/>
        <w:gridCol w:w="299"/>
        <w:gridCol w:w="302"/>
        <w:gridCol w:w="301"/>
        <w:gridCol w:w="301"/>
        <w:gridCol w:w="301"/>
        <w:gridCol w:w="301"/>
      </w:tblGrid>
      <w:tr w:rsidR="00030FC5">
        <w:trPr>
          <w:trHeight w:val="205"/>
        </w:trPr>
        <w:tc>
          <w:tcPr>
            <w:tcW w:w="9036" w:type="dxa"/>
            <w:gridSpan w:val="30"/>
          </w:tcPr>
          <w:p w:rsidR="00030FC5" w:rsidRDefault="00207D9A">
            <w:pPr>
              <w:pStyle w:val="TableParagraph"/>
              <w:spacing w:line="186" w:lineRule="exact"/>
              <w:ind w:left="107"/>
              <w:rPr>
                <w:sz w:val="17"/>
              </w:rPr>
            </w:pPr>
            <w:r>
              <w:rPr>
                <w:sz w:val="18"/>
              </w:rPr>
              <w:t>NOME COMPLETO</w:t>
            </w:r>
            <w:r>
              <w:rPr>
                <w:sz w:val="17"/>
              </w:rPr>
              <w:t>:</w:t>
            </w:r>
          </w:p>
        </w:tc>
      </w:tr>
      <w:tr w:rsidR="00030FC5">
        <w:trPr>
          <w:trHeight w:val="530"/>
        </w:trPr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FC5">
        <w:trPr>
          <w:trHeight w:val="181"/>
        </w:trPr>
        <w:tc>
          <w:tcPr>
            <w:tcW w:w="9036" w:type="dxa"/>
            <w:gridSpan w:val="30"/>
          </w:tcPr>
          <w:p w:rsidR="00030FC5" w:rsidRDefault="00030F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30FC5">
        <w:trPr>
          <w:trHeight w:val="530"/>
        </w:trPr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0FC5" w:rsidRDefault="00030FC5">
      <w:pPr>
        <w:pStyle w:val="Corpodetexto"/>
        <w:spacing w:before="8"/>
        <w:rPr>
          <w:rFonts w:ascii="Times New Roman"/>
          <w:sz w:val="14"/>
        </w:rPr>
      </w:pPr>
    </w:p>
    <w:p w:rsidR="00030FC5" w:rsidRDefault="00207D9A">
      <w:pPr>
        <w:pStyle w:val="Corpodetexto"/>
        <w:spacing w:before="94"/>
        <w:ind w:left="222" w:right="521"/>
      </w:pPr>
      <w:r>
        <w:t>Requeiro a Vossas Senhorias a isenção do pagamento de contribuições, anuidades, multas e preços de serviços devidos à OAB, conforme dispõe o artigo 2º, do Provimento nº 111 do E. Conselho Federal, por se enquadrar nas segui</w:t>
      </w:r>
      <w:r>
        <w:t>ntes condições:</w:t>
      </w:r>
    </w:p>
    <w:p w:rsidR="00030FC5" w:rsidRDefault="00030FC5">
      <w:pPr>
        <w:pStyle w:val="Corpodetexto"/>
      </w:pPr>
    </w:p>
    <w:p w:rsidR="00030FC5" w:rsidRDefault="00030FC5">
      <w:pPr>
        <w:pStyle w:val="PargrafodaLista"/>
        <w:numPr>
          <w:ilvl w:val="0"/>
          <w:numId w:val="1"/>
        </w:numPr>
        <w:tabs>
          <w:tab w:val="left" w:pos="1024"/>
        </w:tabs>
        <w:ind w:right="1978" w:hanging="200"/>
        <w:rPr>
          <w:sz w:val="18"/>
        </w:rPr>
      </w:pPr>
      <w:r w:rsidRPr="00030FC5">
        <w:pict>
          <v:rect id="_x0000_s1041" style="position:absolute;left:0;text-align:left;margin-left:91.05pt;margin-top:1.65pt;width:27pt;height:18pt;z-index:251664384;mso-position-horizontal-relative:page" filled="f">
            <w10:wrap anchorx="page"/>
          </v:rect>
        </w:pict>
      </w:r>
      <w:r w:rsidR="00207D9A">
        <w:rPr>
          <w:sz w:val="18"/>
        </w:rPr>
        <w:t>- Estar inscrito e ter contribuído para a OAB durante 45 (quarenta e cinco)</w:t>
      </w:r>
      <w:r w:rsidR="00207D9A">
        <w:rPr>
          <w:spacing w:val="-34"/>
          <w:sz w:val="18"/>
        </w:rPr>
        <w:t xml:space="preserve"> </w:t>
      </w:r>
      <w:r w:rsidR="00207D9A">
        <w:rPr>
          <w:sz w:val="18"/>
        </w:rPr>
        <w:t>anos ou</w:t>
      </w:r>
      <w:r w:rsidR="00207D9A">
        <w:rPr>
          <w:spacing w:val="-2"/>
          <w:sz w:val="18"/>
        </w:rPr>
        <w:t xml:space="preserve"> </w:t>
      </w:r>
      <w:r w:rsidR="00207D9A">
        <w:rPr>
          <w:sz w:val="18"/>
        </w:rPr>
        <w:t>mais;</w:t>
      </w:r>
    </w:p>
    <w:p w:rsidR="00030FC5" w:rsidRDefault="00030FC5">
      <w:pPr>
        <w:pStyle w:val="Corpodetexto"/>
      </w:pPr>
    </w:p>
    <w:p w:rsidR="00030FC5" w:rsidRDefault="00030FC5">
      <w:pPr>
        <w:pStyle w:val="PargrafodaLista"/>
        <w:numPr>
          <w:ilvl w:val="0"/>
          <w:numId w:val="1"/>
        </w:numPr>
        <w:tabs>
          <w:tab w:val="left" w:pos="1074"/>
        </w:tabs>
        <w:spacing w:before="1"/>
        <w:ind w:left="1222" w:right="2236" w:hanging="298"/>
        <w:rPr>
          <w:sz w:val="18"/>
        </w:rPr>
      </w:pPr>
      <w:r w:rsidRPr="00030FC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15.2pt;margin-top:.35pt;width:2.55pt;height:10.1pt;z-index:-252252160;mso-position-horizontal-relative:page" filled="f" stroked="f">
            <v:textbox inset="0,0,0,0">
              <w:txbxContent>
                <w:p w:rsidR="00030FC5" w:rsidRDefault="00207D9A">
                  <w:pPr>
                    <w:pStyle w:val="Corpodetexto"/>
                    <w:spacing w:line="201" w:lineRule="exact"/>
                  </w:pPr>
                  <w:r>
                    <w:t>I</w:t>
                  </w:r>
                </w:p>
              </w:txbxContent>
            </v:textbox>
            <w10:wrap anchorx="page"/>
          </v:shape>
        </w:pict>
      </w:r>
      <w:r w:rsidRPr="00030FC5">
        <w:pict>
          <v:group id="_x0000_s1037" style="position:absolute;left:0;text-align:left;margin-left:90.7pt;margin-top:-1.35pt;width:27.75pt;height:18.75pt;z-index:251665408;mso-position-horizontal-relative:page" coordorigin="1814,-27" coordsize="555,375">
            <v:rect id="_x0000_s1039" style="position:absolute;left:1821;top:-20;width:540;height:360" stroked="f"/>
            <v:rect id="_x0000_s1038" style="position:absolute;left:1821;top:-20;width:540;height:360" filled="f"/>
            <w10:wrap anchorx="page"/>
          </v:group>
        </w:pict>
      </w:r>
      <w:r w:rsidR="00207D9A">
        <w:rPr>
          <w:sz w:val="18"/>
        </w:rPr>
        <w:t>- Ter completado 70 (setenta) anos de idade e, cumulativamente, 30</w:t>
      </w:r>
      <w:r w:rsidR="00207D9A">
        <w:rPr>
          <w:spacing w:val="-31"/>
          <w:sz w:val="18"/>
        </w:rPr>
        <w:t xml:space="preserve"> </w:t>
      </w:r>
      <w:r w:rsidR="00207D9A">
        <w:rPr>
          <w:sz w:val="18"/>
        </w:rPr>
        <w:t>(trinta) anos de contribuição, contínuos ou não; (redação dada pelo Provimento nº</w:t>
      </w:r>
      <w:r w:rsidR="00207D9A">
        <w:rPr>
          <w:spacing w:val="-2"/>
          <w:sz w:val="18"/>
        </w:rPr>
        <w:t xml:space="preserve"> </w:t>
      </w:r>
      <w:r w:rsidR="00207D9A">
        <w:rPr>
          <w:sz w:val="18"/>
        </w:rPr>
        <w:t>137/2009)</w:t>
      </w:r>
    </w:p>
    <w:p w:rsidR="00030FC5" w:rsidRDefault="00030FC5">
      <w:pPr>
        <w:pStyle w:val="Corpodetexto"/>
      </w:pPr>
    </w:p>
    <w:p w:rsidR="00030FC5" w:rsidRDefault="00030FC5">
      <w:pPr>
        <w:pStyle w:val="PargrafodaLista"/>
        <w:numPr>
          <w:ilvl w:val="0"/>
          <w:numId w:val="1"/>
        </w:numPr>
        <w:tabs>
          <w:tab w:val="left" w:pos="1125"/>
        </w:tabs>
        <w:ind w:right="2146" w:hanging="200"/>
        <w:rPr>
          <w:sz w:val="18"/>
        </w:rPr>
      </w:pPr>
      <w:r w:rsidRPr="00030FC5">
        <w:pict>
          <v:shape id="_x0000_s1036" type="#_x0000_t202" style="position:absolute;left:0;text-align:left;margin-left:115.2pt;margin-top:.3pt;width:2.55pt;height:10.1pt;z-index:-252251136;mso-position-horizontal-relative:page" filled="f" stroked="f">
            <v:textbox inset="0,0,0,0">
              <w:txbxContent>
                <w:p w:rsidR="00030FC5" w:rsidRDefault="00207D9A">
                  <w:pPr>
                    <w:pStyle w:val="Corpodetexto"/>
                    <w:spacing w:line="201" w:lineRule="exact"/>
                  </w:pPr>
                  <w:r>
                    <w:t>I</w:t>
                  </w:r>
                </w:p>
              </w:txbxContent>
            </v:textbox>
            <w10:wrap anchorx="page"/>
          </v:shape>
        </w:pict>
      </w:r>
      <w:r w:rsidRPr="00030FC5">
        <w:pict>
          <v:group id="_x0000_s1033" style="position:absolute;left:0;text-align:left;margin-left:90.7pt;margin-top:-3.05pt;width:27.75pt;height:18.75pt;z-index:251666432;mso-position-horizontal-relative:page" coordorigin="1814,-61" coordsize="555,375">
            <v:rect id="_x0000_s1035" style="position:absolute;left:1821;top:-54;width:540;height:360" stroked="f"/>
            <v:rect id="_x0000_s1034" style="position:absolute;left:1821;top:-54;width:540;height:360" filled="f"/>
            <w10:wrap anchorx="page"/>
          </v:group>
        </w:pict>
      </w:r>
      <w:r w:rsidR="00207D9A">
        <w:rPr>
          <w:sz w:val="18"/>
        </w:rPr>
        <w:t>- Ser portador de necessidades especiais por inexistência de membros superiores ou inferiores, absoluta disfunção destes, estando inabilitado</w:t>
      </w:r>
      <w:r w:rsidR="00207D9A">
        <w:rPr>
          <w:spacing w:val="-35"/>
          <w:sz w:val="18"/>
        </w:rPr>
        <w:t xml:space="preserve"> </w:t>
      </w:r>
      <w:r w:rsidR="00207D9A">
        <w:rPr>
          <w:sz w:val="18"/>
        </w:rPr>
        <w:t>para o exercí</w:t>
      </w:r>
      <w:r w:rsidR="00207D9A">
        <w:rPr>
          <w:sz w:val="18"/>
        </w:rPr>
        <w:t>cio da</w:t>
      </w:r>
      <w:r w:rsidR="00207D9A">
        <w:rPr>
          <w:spacing w:val="-5"/>
          <w:sz w:val="18"/>
        </w:rPr>
        <w:t xml:space="preserve"> </w:t>
      </w:r>
      <w:r w:rsidR="00207D9A">
        <w:rPr>
          <w:sz w:val="18"/>
        </w:rPr>
        <w:t>profissão;</w:t>
      </w:r>
    </w:p>
    <w:p w:rsidR="00030FC5" w:rsidRDefault="00030FC5">
      <w:pPr>
        <w:pStyle w:val="Corpodetexto"/>
      </w:pPr>
    </w:p>
    <w:p w:rsidR="00030FC5" w:rsidRDefault="00030FC5">
      <w:pPr>
        <w:pStyle w:val="PargrafodaLista"/>
        <w:numPr>
          <w:ilvl w:val="0"/>
          <w:numId w:val="1"/>
        </w:numPr>
        <w:tabs>
          <w:tab w:val="left" w:pos="1144"/>
        </w:tabs>
        <w:ind w:left="1174" w:right="2531" w:hanging="250"/>
        <w:rPr>
          <w:sz w:val="18"/>
        </w:rPr>
      </w:pPr>
      <w:r w:rsidRPr="00030FC5">
        <w:pict>
          <v:shape id="_x0000_s1032" type="#_x0000_t202" style="position:absolute;left:0;text-align:left;margin-left:115.2pt;margin-top:.3pt;width:2.55pt;height:10.1pt;z-index:-252250112;mso-position-horizontal-relative:page" filled="f" stroked="f">
            <v:textbox inset="0,0,0,0">
              <w:txbxContent>
                <w:p w:rsidR="00030FC5" w:rsidRDefault="00207D9A">
                  <w:pPr>
                    <w:pStyle w:val="Corpodetexto"/>
                    <w:spacing w:line="201" w:lineRule="exact"/>
                  </w:pPr>
                  <w:r>
                    <w:t>I</w:t>
                  </w:r>
                </w:p>
              </w:txbxContent>
            </v:textbox>
            <w10:wrap anchorx="page"/>
          </v:shape>
        </w:pict>
      </w:r>
      <w:r w:rsidRPr="00030FC5">
        <w:pict>
          <v:group id="_x0000_s1029" style="position:absolute;left:0;text-align:left;margin-left:90.7pt;margin-top:-.7pt;width:27.75pt;height:18.75pt;z-index:251667456;mso-position-horizontal-relative:page" coordorigin="1814,-14" coordsize="555,375">
            <v:rect id="_x0000_s1031" style="position:absolute;left:1821;top:-7;width:540;height:360" stroked="f"/>
            <v:rect id="_x0000_s1030" style="position:absolute;left:1821;top:-7;width:540;height:360" filled="f"/>
            <w10:wrap anchorx="page"/>
          </v:group>
        </w:pict>
      </w:r>
      <w:r w:rsidR="00207D9A">
        <w:rPr>
          <w:sz w:val="18"/>
        </w:rPr>
        <w:t>- Estar privado de visão em ambos os olhos, estando inabilitado para o exercício da</w:t>
      </w:r>
      <w:r w:rsidR="00207D9A">
        <w:rPr>
          <w:spacing w:val="-1"/>
          <w:sz w:val="18"/>
        </w:rPr>
        <w:t xml:space="preserve"> </w:t>
      </w:r>
      <w:r w:rsidR="00207D9A">
        <w:rPr>
          <w:sz w:val="18"/>
        </w:rPr>
        <w:t>profissão;</w:t>
      </w:r>
    </w:p>
    <w:p w:rsidR="00030FC5" w:rsidRDefault="00030FC5">
      <w:pPr>
        <w:pStyle w:val="Corpodetexto"/>
        <w:spacing w:before="1"/>
      </w:pPr>
    </w:p>
    <w:p w:rsidR="00030FC5" w:rsidRDefault="00030FC5">
      <w:pPr>
        <w:pStyle w:val="PargrafodaLista"/>
        <w:numPr>
          <w:ilvl w:val="0"/>
          <w:numId w:val="1"/>
        </w:numPr>
        <w:tabs>
          <w:tab w:val="left" w:pos="1096"/>
        </w:tabs>
        <w:ind w:left="1095" w:hanging="171"/>
        <w:rPr>
          <w:sz w:val="18"/>
        </w:rPr>
      </w:pPr>
      <w:r w:rsidRPr="00030FC5">
        <w:pict>
          <v:rect id="_x0000_s1028" style="position:absolute;left:0;text-align:left;margin-left:92.05pt;margin-top:-4.3pt;width:27pt;height:18pt;z-index:251668480;mso-position-horizontal-relative:page" filled="f">
            <w10:wrap anchorx="page"/>
          </v:rect>
        </w:pict>
      </w:r>
      <w:r w:rsidR="00207D9A">
        <w:rPr>
          <w:sz w:val="18"/>
        </w:rPr>
        <w:t>- Ser portador de deficiência mental</w:t>
      </w:r>
      <w:r w:rsidR="00207D9A">
        <w:rPr>
          <w:spacing w:val="-9"/>
          <w:sz w:val="18"/>
        </w:rPr>
        <w:t xml:space="preserve"> </w:t>
      </w:r>
      <w:r w:rsidR="00207D9A">
        <w:rPr>
          <w:sz w:val="18"/>
        </w:rPr>
        <w:t>inabilitadora</w:t>
      </w:r>
    </w:p>
    <w:p w:rsidR="00030FC5" w:rsidRDefault="00030FC5">
      <w:pPr>
        <w:pStyle w:val="Corpodetexto"/>
        <w:rPr>
          <w:sz w:val="20"/>
        </w:rPr>
      </w:pPr>
    </w:p>
    <w:p w:rsidR="00030FC5" w:rsidRDefault="00030FC5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"/>
        <w:gridCol w:w="302"/>
        <w:gridCol w:w="300"/>
        <w:gridCol w:w="302"/>
        <w:gridCol w:w="300"/>
        <w:gridCol w:w="302"/>
        <w:gridCol w:w="300"/>
        <w:gridCol w:w="302"/>
        <w:gridCol w:w="303"/>
        <w:gridCol w:w="302"/>
        <w:gridCol w:w="302"/>
        <w:gridCol w:w="302"/>
        <w:gridCol w:w="300"/>
        <w:gridCol w:w="302"/>
        <w:gridCol w:w="302"/>
        <w:gridCol w:w="302"/>
        <w:gridCol w:w="302"/>
        <w:gridCol w:w="302"/>
        <w:gridCol w:w="299"/>
        <w:gridCol w:w="301"/>
        <w:gridCol w:w="301"/>
        <w:gridCol w:w="301"/>
        <w:gridCol w:w="301"/>
        <w:gridCol w:w="301"/>
        <w:gridCol w:w="299"/>
        <w:gridCol w:w="302"/>
        <w:gridCol w:w="301"/>
        <w:gridCol w:w="301"/>
        <w:gridCol w:w="301"/>
        <w:gridCol w:w="301"/>
      </w:tblGrid>
      <w:tr w:rsidR="00030FC5">
        <w:trPr>
          <w:trHeight w:val="208"/>
        </w:trPr>
        <w:tc>
          <w:tcPr>
            <w:tcW w:w="9036" w:type="dxa"/>
            <w:gridSpan w:val="30"/>
          </w:tcPr>
          <w:p w:rsidR="00030FC5" w:rsidRDefault="00207D9A">
            <w:pPr>
              <w:pStyle w:val="TableParagraph"/>
              <w:tabs>
                <w:tab w:val="left" w:pos="5726"/>
                <w:tab w:val="left" w:pos="6714"/>
              </w:tabs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EM: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(cidade)</w:t>
            </w:r>
            <w:r>
              <w:rPr>
                <w:sz w:val="18"/>
              </w:rPr>
              <w:tab/>
              <w:t>UF:</w:t>
            </w:r>
            <w:r>
              <w:rPr>
                <w:sz w:val="18"/>
              </w:rPr>
              <w:tab/>
              <w:t>Data:</w:t>
            </w:r>
          </w:p>
        </w:tc>
      </w:tr>
      <w:tr w:rsidR="00030FC5">
        <w:trPr>
          <w:trHeight w:val="412"/>
        </w:trPr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" w:type="dxa"/>
          </w:tcPr>
          <w:p w:rsidR="00030FC5" w:rsidRDefault="00207D9A">
            <w:pPr>
              <w:pStyle w:val="TableParagraph"/>
              <w:spacing w:line="201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tc>
          <w:tcPr>
            <w:tcW w:w="302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207D9A">
            <w:pPr>
              <w:pStyle w:val="TableParagraph"/>
              <w:spacing w:line="201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</w:tcPr>
          <w:p w:rsidR="00030FC5" w:rsidRDefault="00030F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0FC5" w:rsidRDefault="00030FC5">
      <w:pPr>
        <w:pStyle w:val="Corpodetexto"/>
        <w:spacing w:before="4"/>
        <w:rPr>
          <w:sz w:val="14"/>
        </w:rPr>
      </w:pPr>
      <w:r w:rsidRPr="00030FC5">
        <w:pict>
          <v:shape id="_x0000_s1027" type="#_x0000_t202" style="position:absolute;margin-left:79.7pt;margin-top:10.45pt;width:455.5pt;height:51.6pt;z-index:-251657216;mso-wrap-distance-left:0;mso-wrap-distance-right:0;mso-position-horizontal-relative:page;mso-position-vertical-relative:text" filled="f" strokeweight=".48pt">
            <v:textbox inset="0,0,0,0">
              <w:txbxContent>
                <w:p w:rsidR="00030FC5" w:rsidRDefault="00030FC5">
                  <w:pPr>
                    <w:pStyle w:val="Corpodetexto"/>
                    <w:rPr>
                      <w:sz w:val="20"/>
                    </w:rPr>
                  </w:pPr>
                </w:p>
                <w:p w:rsidR="00030FC5" w:rsidRDefault="00030FC5">
                  <w:pPr>
                    <w:pStyle w:val="Corpodetexto"/>
                    <w:rPr>
                      <w:sz w:val="20"/>
                    </w:rPr>
                  </w:pPr>
                </w:p>
                <w:p w:rsidR="00030FC5" w:rsidRDefault="00030FC5">
                  <w:pPr>
                    <w:pStyle w:val="Corpodetexto"/>
                    <w:spacing w:before="8"/>
                    <w:rPr>
                      <w:sz w:val="29"/>
                    </w:rPr>
                  </w:pPr>
                </w:p>
                <w:p w:rsidR="00030FC5" w:rsidRDefault="00207D9A">
                  <w:pPr>
                    <w:pStyle w:val="Corpodetexto"/>
                    <w:ind w:left="4128" w:right="4128"/>
                    <w:jc w:val="center"/>
                    <w:rPr>
                      <w:rFonts w:ascii="Franklin Gothic Book"/>
                    </w:rPr>
                  </w:pPr>
                  <w:r>
                    <w:rPr>
                      <w:rFonts w:ascii="Franklin Gothic Book"/>
                    </w:rPr>
                    <w:t>assinatura</w:t>
                  </w:r>
                </w:p>
              </w:txbxContent>
            </v:textbox>
            <w10:wrap type="topAndBottom" anchorx="page"/>
          </v:shape>
        </w:pict>
      </w:r>
    </w:p>
    <w:p w:rsidR="00030FC5" w:rsidRDefault="00030FC5">
      <w:pPr>
        <w:pStyle w:val="Corpodetexto"/>
        <w:rPr>
          <w:sz w:val="20"/>
        </w:rPr>
      </w:pPr>
    </w:p>
    <w:p w:rsidR="00030FC5" w:rsidRDefault="00030FC5">
      <w:pPr>
        <w:pStyle w:val="Corpodetexto"/>
        <w:spacing w:before="4"/>
        <w:rPr>
          <w:sz w:val="22"/>
        </w:rPr>
      </w:pPr>
    </w:p>
    <w:p w:rsidR="00030FC5" w:rsidRDefault="00030FC5">
      <w:pPr>
        <w:spacing w:before="95"/>
        <w:ind w:left="222" w:right="521"/>
        <w:rPr>
          <w:b/>
          <w:sz w:val="18"/>
        </w:rPr>
      </w:pPr>
      <w:r w:rsidRPr="00030FC5">
        <w:pict>
          <v:line id="_x0000_s1026" style="position:absolute;left:0;text-align:left;z-index:251663360;mso-position-horizontal-relative:page" from="203.8pt,-38.35pt" to="410.8pt,-38.35pt" strokeweight=".21272mm">
            <w10:wrap anchorx="page"/>
          </v:line>
        </w:pict>
      </w:r>
      <w:r w:rsidR="00207D9A">
        <w:rPr>
          <w:b/>
          <w:sz w:val="18"/>
        </w:rPr>
        <w:t>Nota: Para pedido fundamentado em problema de saúde, o requerimento deve ser instruído com documentos médicos comprobatórios, que poderá ser avaliado pela CAAP.</w:t>
      </w:r>
    </w:p>
    <w:p w:rsidR="00030FC5" w:rsidRDefault="00030FC5">
      <w:pPr>
        <w:pStyle w:val="Corpodetexto"/>
        <w:rPr>
          <w:b/>
          <w:sz w:val="20"/>
        </w:rPr>
      </w:pPr>
    </w:p>
    <w:p w:rsidR="00030FC5" w:rsidRDefault="00030FC5">
      <w:pPr>
        <w:pStyle w:val="Corpodetexto"/>
        <w:rPr>
          <w:b/>
          <w:sz w:val="20"/>
        </w:rPr>
      </w:pPr>
    </w:p>
    <w:p w:rsidR="00030FC5" w:rsidRDefault="00030FC5">
      <w:pPr>
        <w:pStyle w:val="Corpodetexto"/>
        <w:rPr>
          <w:b/>
          <w:sz w:val="20"/>
        </w:rPr>
      </w:pPr>
    </w:p>
    <w:p w:rsidR="00030FC5" w:rsidRDefault="00030FC5">
      <w:pPr>
        <w:pStyle w:val="Corpodetexto"/>
        <w:rPr>
          <w:b/>
          <w:sz w:val="20"/>
        </w:rPr>
      </w:pPr>
    </w:p>
    <w:p w:rsidR="00030FC5" w:rsidRDefault="00030FC5">
      <w:pPr>
        <w:pStyle w:val="Corpodetexto"/>
        <w:rPr>
          <w:b/>
          <w:sz w:val="20"/>
        </w:rPr>
      </w:pPr>
    </w:p>
    <w:p w:rsidR="00030FC5" w:rsidRDefault="00030FC5">
      <w:pPr>
        <w:pStyle w:val="Corpodetexto"/>
        <w:rPr>
          <w:b/>
          <w:sz w:val="20"/>
        </w:rPr>
      </w:pPr>
    </w:p>
    <w:p w:rsidR="00030FC5" w:rsidRDefault="00030FC5">
      <w:pPr>
        <w:pStyle w:val="Corpodetexto"/>
        <w:spacing w:before="3"/>
        <w:rPr>
          <w:b/>
          <w:sz w:val="16"/>
        </w:rPr>
      </w:pPr>
    </w:p>
    <w:p w:rsidR="00030FC5" w:rsidRDefault="00207D9A">
      <w:pPr>
        <w:pStyle w:val="Heading1"/>
        <w:spacing w:before="59"/>
        <w:ind w:left="2144"/>
      </w:pPr>
      <w:r>
        <w:t>Praça Barão do Rio Branco, 93 – CEP. 66.015-060 – Belém-PA. Fone: (0xx91) 4006-8600 Fax: (0xx91)4006-8603</w:t>
      </w:r>
    </w:p>
    <w:p w:rsidR="00030FC5" w:rsidRDefault="00030FC5">
      <w:pPr>
        <w:spacing w:line="243" w:lineRule="exact"/>
        <w:ind w:left="2143" w:right="2200"/>
        <w:jc w:val="center"/>
        <w:rPr>
          <w:rFonts w:ascii="Calibri"/>
          <w:sz w:val="20"/>
        </w:rPr>
      </w:pPr>
      <w:hyperlink r:id="rId7">
        <w:r w:rsidR="00207D9A">
          <w:rPr>
            <w:rFonts w:ascii="Calibri"/>
            <w:sz w:val="20"/>
          </w:rPr>
          <w:t>www.oabpa.org.br</w:t>
        </w:r>
      </w:hyperlink>
    </w:p>
    <w:sectPr w:rsidR="00030FC5" w:rsidSect="00030FC5">
      <w:type w:val="continuous"/>
      <w:pgSz w:w="12240" w:h="15840"/>
      <w:pgMar w:top="300" w:right="14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A3F2F"/>
    <w:multiLevelType w:val="hybridMultilevel"/>
    <w:tmpl w:val="3AC4C860"/>
    <w:lvl w:ilvl="0" w:tplc="C972BC46">
      <w:start w:val="1"/>
      <w:numFmt w:val="upperRoman"/>
      <w:lvlText w:val="%1"/>
      <w:lvlJc w:val="left"/>
      <w:pPr>
        <w:ind w:left="1124" w:hanging="99"/>
        <w:jc w:val="left"/>
      </w:pPr>
      <w:rPr>
        <w:rFonts w:ascii="Arial" w:eastAsia="Arial" w:hAnsi="Arial" w:cs="Arial" w:hint="default"/>
        <w:w w:val="100"/>
        <w:sz w:val="18"/>
        <w:szCs w:val="18"/>
        <w:lang w:val="pt-PT" w:eastAsia="pt-PT" w:bidi="pt-PT"/>
      </w:rPr>
    </w:lvl>
    <w:lvl w:ilvl="1" w:tplc="5608E194">
      <w:numFmt w:val="bullet"/>
      <w:lvlText w:val="•"/>
      <w:lvlJc w:val="left"/>
      <w:pPr>
        <w:ind w:left="1942" w:hanging="99"/>
      </w:pPr>
      <w:rPr>
        <w:rFonts w:hint="default"/>
        <w:lang w:val="pt-PT" w:eastAsia="pt-PT" w:bidi="pt-PT"/>
      </w:rPr>
    </w:lvl>
    <w:lvl w:ilvl="2" w:tplc="901CF770">
      <w:numFmt w:val="bullet"/>
      <w:lvlText w:val="•"/>
      <w:lvlJc w:val="left"/>
      <w:pPr>
        <w:ind w:left="2764" w:hanging="99"/>
      </w:pPr>
      <w:rPr>
        <w:rFonts w:hint="default"/>
        <w:lang w:val="pt-PT" w:eastAsia="pt-PT" w:bidi="pt-PT"/>
      </w:rPr>
    </w:lvl>
    <w:lvl w:ilvl="3" w:tplc="4942D5CA">
      <w:numFmt w:val="bullet"/>
      <w:lvlText w:val="•"/>
      <w:lvlJc w:val="left"/>
      <w:pPr>
        <w:ind w:left="3586" w:hanging="99"/>
      </w:pPr>
      <w:rPr>
        <w:rFonts w:hint="default"/>
        <w:lang w:val="pt-PT" w:eastAsia="pt-PT" w:bidi="pt-PT"/>
      </w:rPr>
    </w:lvl>
    <w:lvl w:ilvl="4" w:tplc="68D89AB8">
      <w:numFmt w:val="bullet"/>
      <w:lvlText w:val="•"/>
      <w:lvlJc w:val="left"/>
      <w:pPr>
        <w:ind w:left="4408" w:hanging="99"/>
      </w:pPr>
      <w:rPr>
        <w:rFonts w:hint="default"/>
        <w:lang w:val="pt-PT" w:eastAsia="pt-PT" w:bidi="pt-PT"/>
      </w:rPr>
    </w:lvl>
    <w:lvl w:ilvl="5" w:tplc="0FFC8BE0">
      <w:numFmt w:val="bullet"/>
      <w:lvlText w:val="•"/>
      <w:lvlJc w:val="left"/>
      <w:pPr>
        <w:ind w:left="5230" w:hanging="99"/>
      </w:pPr>
      <w:rPr>
        <w:rFonts w:hint="default"/>
        <w:lang w:val="pt-PT" w:eastAsia="pt-PT" w:bidi="pt-PT"/>
      </w:rPr>
    </w:lvl>
    <w:lvl w:ilvl="6" w:tplc="990CCD50">
      <w:numFmt w:val="bullet"/>
      <w:lvlText w:val="•"/>
      <w:lvlJc w:val="left"/>
      <w:pPr>
        <w:ind w:left="6052" w:hanging="99"/>
      </w:pPr>
      <w:rPr>
        <w:rFonts w:hint="default"/>
        <w:lang w:val="pt-PT" w:eastAsia="pt-PT" w:bidi="pt-PT"/>
      </w:rPr>
    </w:lvl>
    <w:lvl w:ilvl="7" w:tplc="31062998">
      <w:numFmt w:val="bullet"/>
      <w:lvlText w:val="•"/>
      <w:lvlJc w:val="left"/>
      <w:pPr>
        <w:ind w:left="6874" w:hanging="99"/>
      </w:pPr>
      <w:rPr>
        <w:rFonts w:hint="default"/>
        <w:lang w:val="pt-PT" w:eastAsia="pt-PT" w:bidi="pt-PT"/>
      </w:rPr>
    </w:lvl>
    <w:lvl w:ilvl="8" w:tplc="302A2876">
      <w:numFmt w:val="bullet"/>
      <w:lvlText w:val="•"/>
      <w:lvlJc w:val="left"/>
      <w:pPr>
        <w:ind w:left="7696" w:hanging="9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30FC5"/>
    <w:rsid w:val="00030FC5"/>
    <w:rsid w:val="0020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0FC5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F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30FC5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030FC5"/>
    <w:pPr>
      <w:ind w:left="2143" w:right="2200"/>
      <w:jc w:val="center"/>
      <w:outlineLvl w:val="1"/>
    </w:pPr>
    <w:rPr>
      <w:rFonts w:ascii="Calibri" w:eastAsia="Calibri" w:hAnsi="Calibri" w:cs="Calibri"/>
      <w:sz w:val="20"/>
      <w:szCs w:val="20"/>
    </w:rPr>
  </w:style>
  <w:style w:type="paragraph" w:styleId="PargrafodaLista">
    <w:name w:val="List Paragraph"/>
    <w:basedOn w:val="Normal"/>
    <w:uiPriority w:val="1"/>
    <w:qFormat/>
    <w:rsid w:val="00030FC5"/>
    <w:pPr>
      <w:ind w:left="1124" w:hanging="200"/>
    </w:pPr>
  </w:style>
  <w:style w:type="paragraph" w:customStyle="1" w:styleId="TableParagraph">
    <w:name w:val="Table Paragraph"/>
    <w:basedOn w:val="Normal"/>
    <w:uiPriority w:val="1"/>
    <w:qFormat/>
    <w:rsid w:val="00030F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bpa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Nº 041/2007-SI</dc:title>
  <dc:creator>cileny</dc:creator>
  <cp:lastModifiedBy>giselle</cp:lastModifiedBy>
  <cp:revision>2</cp:revision>
  <dcterms:created xsi:type="dcterms:W3CDTF">2020-02-05T14:42:00Z</dcterms:created>
  <dcterms:modified xsi:type="dcterms:W3CDTF">2020-02-05T14:42:00Z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